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Heading1"/>
        <w:spacing w:after="360" w:lineRule="auto"/>
        <w:rPr>
          <w:rFonts w:ascii="Calibri" w:cs="Calibri" w:eastAsia="Calibri" w:hAnsi="Calibri"/>
        </w:rPr>
      </w:pPr>
      <w:bookmarkStart w:colFirst="0" w:colLast="0" w:name="_pxyf3ui02jro" w:id="0"/>
      <w:bookmarkEnd w:id="0"/>
      <w:r w:rsidDel="00000000" w:rsidR="00000000" w:rsidRPr="00000000">
        <w:rPr>
          <w:rFonts w:ascii="Calibri" w:cs="Calibri" w:eastAsia="Calibri" w:hAnsi="Calibri"/>
          <w:b w:val="1"/>
          <w:bCs w:val="1"/>
          <w:color w:val="0b5394"/>
          <w:sz w:val="36"/>
          <w:szCs w:val="36"/>
          <w:rtl w:val="0"/>
        </w:rPr>
        <w:t xml:space="preserve">District Leadership Email to School Staff</w:t>
      </w:r>
      <w:r w:rsidDel="00000000" w:rsidR="00000000" w:rsidRPr="00000000">
        <w:rPr>
          <w:rtl w:val="0"/>
        </w:rPr>
      </w:r>
    </w:p>
    <w:p w:rsidR="00000000" w:rsidDel="00000000" w:rsidP="00000000" w:rsidRDefault="00000000" w:rsidRPr="00000000" w14:paraId="00000002">
      <w:pPr>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Subject: </w:t>
      </w:r>
      <w:r w:rsidDel="00000000" w:rsidR="00000000" w:rsidRPr="00000000">
        <w:rPr>
          <w:rFonts w:ascii="Calibri" w:cs="Calibri" w:eastAsia="Calibri" w:hAnsi="Calibri"/>
          <w:sz w:val="24"/>
          <w:szCs w:val="24"/>
          <w:rtl w:val="0"/>
        </w:rPr>
        <w:t xml:space="preserve">ADVISORY PERIOD: Stu</w:t>
      </w:r>
      <w:r w:rsidDel="00000000" w:rsidR="00000000" w:rsidRPr="00000000">
        <w:rPr>
          <w:rFonts w:ascii="Calibri" w:cs="Calibri" w:eastAsia="Calibri" w:hAnsi="Calibri"/>
          <w:sz w:val="24"/>
          <w:szCs w:val="24"/>
          <w:rtl w:val="0"/>
        </w:rPr>
        <w:t xml:space="preserve">dent Survey on Cell Phone and Personal Electronic Device (PED) Policy</w:t>
      </w:r>
    </w:p>
    <w:p w:rsidR="00000000" w:rsidDel="00000000" w:rsidP="00000000" w:rsidRDefault="00000000" w:rsidRPr="00000000" w14:paraId="00000003">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4">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Colleagues,</w:t>
      </w:r>
    </w:p>
    <w:p w:rsidR="00000000" w:rsidDel="00000000" w:rsidP="00000000" w:rsidRDefault="00000000" w:rsidRPr="00000000" w14:paraId="00000005">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6">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As part of Oregon’s implementation of </w:t>
      </w:r>
      <w:hyperlink r:id="rId6">
        <w:r w:rsidDel="00000000" w:rsidR="00000000" w:rsidRPr="00000000">
          <w:rPr>
            <w:rFonts w:ascii="Calibri" w:cs="Calibri" w:eastAsia="Calibri" w:hAnsi="Calibri"/>
            <w:color w:val="1155cc"/>
            <w:sz w:val="24"/>
            <w:szCs w:val="24"/>
            <w:u w:val="single"/>
            <w:rtl w:val="0"/>
          </w:rPr>
          <w:t xml:space="preserve">Executive Order 25-09</w:t>
        </w:r>
      </w:hyperlink>
      <w:r w:rsidDel="00000000" w:rsidR="00000000" w:rsidRPr="00000000">
        <w:rPr>
          <w:rFonts w:ascii="Calibri" w:cs="Calibri" w:eastAsia="Calibri" w:hAnsi="Calibri"/>
          <w:sz w:val="24"/>
          <w:szCs w:val="24"/>
          <w:rtl w:val="0"/>
        </w:rPr>
        <w:t xml:space="preserve">, the statewide requirement limiting student cell phone and personal electronic device (PED) use during the school day, our district will be administering a short student survey to gather feedback on how this change is being experienced by our middle and high school students.</w:t>
      </w:r>
    </w:p>
    <w:p w:rsidR="00000000" w:rsidDel="00000000" w:rsidP="00000000" w:rsidRDefault="00000000" w:rsidRPr="00000000" w14:paraId="00000007">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8">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While the Executive Order requiring device restrictions is in effect statewide, </w:t>
      </w:r>
      <w:r w:rsidDel="00000000" w:rsidR="00000000" w:rsidRPr="00000000">
        <w:rPr>
          <w:rFonts w:ascii="Calibri" w:cs="Calibri" w:eastAsia="Calibri" w:hAnsi="Calibri"/>
          <w:i w:val="1"/>
          <w:iCs w:val="1"/>
          <w:sz w:val="24"/>
          <w:szCs w:val="24"/>
          <w:rtl w:val="0"/>
        </w:rPr>
        <w:t xml:space="preserve">the student survey is voluntary</w:t>
      </w:r>
      <w:r w:rsidDel="00000000" w:rsidR="00000000" w:rsidRPr="00000000">
        <w:rPr>
          <w:rFonts w:ascii="Calibri" w:cs="Calibri" w:eastAsia="Calibri" w:hAnsi="Calibri"/>
          <w:sz w:val="24"/>
          <w:szCs w:val="24"/>
          <w:rtl w:val="0"/>
        </w:rPr>
        <w:t xml:space="preserve">. We strongly encourage all middle and high school students to </w:t>
      </w:r>
      <w:r w:rsidDel="00000000" w:rsidR="00000000" w:rsidRPr="00000000">
        <w:rPr>
          <w:rFonts w:ascii="Calibri" w:cs="Calibri" w:eastAsia="Calibri" w:hAnsi="Calibri"/>
          <w:sz w:val="24"/>
          <w:szCs w:val="24"/>
          <w:rtl w:val="0"/>
        </w:rPr>
        <w:t xml:space="preserve">participate, as their</w:t>
      </w:r>
      <w:r w:rsidDel="00000000" w:rsidR="00000000" w:rsidRPr="00000000">
        <w:rPr>
          <w:rFonts w:ascii="Calibri" w:cs="Calibri" w:eastAsia="Calibri" w:hAnsi="Calibri"/>
          <w:sz w:val="24"/>
          <w:szCs w:val="24"/>
          <w:rtl w:val="0"/>
        </w:rPr>
        <w:t xml:space="preserve"> feedback is vital for improving ongoing implementation and support. Student voice is critically important in this work and will be </w:t>
      </w:r>
      <w:r w:rsidDel="00000000" w:rsidR="00000000" w:rsidRPr="00000000">
        <w:rPr>
          <w:rFonts w:ascii="Calibri" w:cs="Calibri" w:eastAsia="Calibri" w:hAnsi="Calibri"/>
          <w:sz w:val="24"/>
          <w:szCs w:val="24"/>
          <w:rtl w:val="0"/>
        </w:rPr>
        <w:t xml:space="preserve">compiled</w:t>
      </w:r>
      <w:r w:rsidDel="00000000" w:rsidR="00000000" w:rsidRPr="00000000">
        <w:rPr>
          <w:rFonts w:ascii="Calibri" w:cs="Calibri" w:eastAsia="Calibri" w:hAnsi="Calibri"/>
          <w:sz w:val="24"/>
          <w:szCs w:val="24"/>
          <w:rtl w:val="0"/>
        </w:rPr>
        <w:t xml:space="preserve"> by Oregon Department of Education and shared with the Governor’s Office to help improve Year 2 implementation. Results will not be used to evaluate individual schools, teachers, or students.</w:t>
      </w:r>
    </w:p>
    <w:p w:rsidR="00000000" w:rsidDel="00000000" w:rsidP="00000000" w:rsidRDefault="00000000" w:rsidRPr="00000000" w14:paraId="00000009">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A">
      <w:pPr>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Survey window</w:t>
      </w:r>
      <w:r w:rsidDel="00000000" w:rsidR="00000000" w:rsidRPr="00000000">
        <w:rPr>
          <w:rFonts w:ascii="Calibri" w:cs="Calibri" w:eastAsia="Calibri" w:hAnsi="Calibri"/>
          <w:sz w:val="24"/>
          <w:szCs w:val="24"/>
          <w:rtl w:val="0"/>
        </w:rPr>
        <w:t xml:space="preserve">: March 16 - April 8, 2026</w:t>
      </w:r>
    </w:p>
    <w:p w:rsidR="00000000" w:rsidDel="00000000" w:rsidP="00000000" w:rsidRDefault="00000000" w:rsidRPr="00000000" w14:paraId="0000000B">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C">
      <w:pPr>
        <w:spacing w:after="20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Survey Administration Details</w:t>
      </w:r>
      <w:r w:rsidDel="00000000" w:rsidR="00000000" w:rsidRPr="00000000">
        <w:rPr>
          <w:rFonts w:ascii="Calibri" w:cs="Calibri" w:eastAsia="Calibri" w:hAnsi="Calibri"/>
          <w:b w:val="1"/>
          <w:bCs w:val="1"/>
          <w:sz w:val="24"/>
          <w:szCs w:val="24"/>
          <w:rtl w:val="0"/>
        </w:rPr>
        <w:t xml:space="preserve">:</w:t>
      </w:r>
    </w:p>
    <w:p w:rsidR="00000000" w:rsidDel="00000000" w:rsidP="00000000" w:rsidRDefault="00000000" w:rsidRPr="00000000" w14:paraId="0000000D">
      <w:pPr>
        <w:numPr>
          <w:ilvl w:val="0"/>
          <w:numId w:val="1"/>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Students should complete the survey during [</w:t>
      </w:r>
      <w:r w:rsidDel="00000000" w:rsidR="00000000" w:rsidRPr="00000000">
        <w:rPr>
          <w:rFonts w:ascii="Calibri" w:cs="Calibri" w:eastAsia="Calibri" w:hAnsi="Calibri"/>
          <w:b w:val="1"/>
          <w:bCs w:val="1"/>
          <w:color w:val="cc0000"/>
          <w:sz w:val="24"/>
          <w:szCs w:val="24"/>
          <w:rtl w:val="0"/>
        </w:rPr>
        <w:t xml:space="preserve">---</w:t>
      </w:r>
      <w:r w:rsidDel="00000000" w:rsidR="00000000" w:rsidRPr="00000000">
        <w:rPr>
          <w:rFonts w:ascii="Calibri" w:cs="Calibri" w:eastAsia="Calibri" w:hAnsi="Calibri"/>
          <w:sz w:val="24"/>
          <w:szCs w:val="24"/>
          <w:rtl w:val="0"/>
        </w:rPr>
        <w:t xml:space="preserve">] using school-issued devices.</w:t>
      </w:r>
    </w:p>
    <w:p w:rsidR="00000000" w:rsidDel="00000000" w:rsidP="00000000" w:rsidRDefault="00000000" w:rsidRPr="00000000" w14:paraId="0000000E">
      <w:pPr>
        <w:numPr>
          <w:ilvl w:val="0"/>
          <w:numId w:val="1"/>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survey should take less than 15 minutes to complete.</w:t>
      </w:r>
    </w:p>
    <w:p w:rsidR="00000000" w:rsidDel="00000000" w:rsidP="00000000" w:rsidRDefault="00000000" w:rsidRPr="00000000" w14:paraId="0000000F">
      <w:pPr>
        <w:numPr>
          <w:ilvl w:val="0"/>
          <w:numId w:val="1"/>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Responses are anonymous and some questions are optional.</w:t>
      </w:r>
    </w:p>
    <w:p w:rsidR="00000000" w:rsidDel="00000000" w:rsidP="00000000" w:rsidRDefault="00000000" w:rsidRPr="00000000" w14:paraId="00000010">
      <w:pPr>
        <w:numPr>
          <w:ilvl w:val="0"/>
          <w:numId w:val="1"/>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 slide deck and brief teacher talking points are provided to support facilitation.</w:t>
      </w:r>
    </w:p>
    <w:p w:rsidR="00000000" w:rsidDel="00000000" w:rsidP="00000000" w:rsidRDefault="00000000" w:rsidRPr="00000000" w14:paraId="00000011">
      <w:pPr>
        <w:numPr>
          <w:ilvl w:val="0"/>
          <w:numId w:val="1"/>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If students are unable to complete during the allotted time, they may access the survey outside of the school day using a personal device during the open window.</w:t>
      </w:r>
    </w:p>
    <w:p w:rsidR="00000000" w:rsidDel="00000000" w:rsidP="00000000" w:rsidRDefault="00000000" w:rsidRPr="00000000" w14:paraId="00000012">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3">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Sharing this survey with students provides us with an opportunity to acknowledge that this change has been significant for many students and to reinforce that their experiences and ideas matter. Early indicators across the state suggest positive impacts on focus and learning, and this survey will help us better understand student perspectives and areas for continued improvement.</w:t>
      </w:r>
    </w:p>
    <w:p w:rsidR="00000000" w:rsidDel="00000000" w:rsidP="00000000" w:rsidRDefault="00000000" w:rsidRPr="00000000" w14:paraId="00000014">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5">
      <w:pP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English Survey: </w:t>
      </w:r>
      <w:hyperlink r:id="rId7">
        <w:r w:rsidDel="00000000" w:rsidR="00000000" w:rsidRPr="00000000">
          <w:rPr>
            <w:rFonts w:ascii="Calibri" w:cs="Calibri" w:eastAsia="Calibri" w:hAnsi="Calibri"/>
            <w:color w:val="1155cc"/>
            <w:u w:val="single"/>
            <w:rtl w:val="0"/>
          </w:rPr>
          <w:t xml:space="preserve">https://tinyurl.com/PEDsurvey26</w:t>
        </w:r>
      </w:hyperlink>
      <w:r w:rsidDel="00000000" w:rsidR="00000000" w:rsidRPr="00000000">
        <w:rPr>
          <w:rtl w:val="0"/>
        </w:rPr>
      </w:r>
    </w:p>
    <w:p w:rsidR="00000000" w:rsidDel="00000000" w:rsidP="00000000" w:rsidRDefault="00000000" w:rsidRPr="00000000" w14:paraId="00000016">
      <w:pPr>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Spanish Survey: </w:t>
      </w:r>
      <w:hyperlink r:id="rId8">
        <w:r w:rsidDel="00000000" w:rsidR="00000000" w:rsidRPr="00000000">
          <w:rPr>
            <w:rFonts w:ascii="Calibri" w:cs="Calibri" w:eastAsia="Calibri" w:hAnsi="Calibri"/>
            <w:color w:val="1155cc"/>
            <w:sz w:val="21"/>
            <w:szCs w:val="21"/>
            <w:highlight w:val="white"/>
            <w:u w:val="single"/>
            <w:rtl w:val="0"/>
          </w:rPr>
          <w:t xml:space="preserve">https://tinyurl.com/PEDsurvey26Spanish</w:t>
        </w:r>
      </w:hyperlink>
      <w:r w:rsidDel="00000000" w:rsidR="00000000" w:rsidRPr="00000000">
        <w:rPr>
          <w:rtl w:val="0"/>
        </w:rPr>
      </w:r>
    </w:p>
    <w:p w:rsidR="00000000" w:rsidDel="00000000" w:rsidP="00000000" w:rsidRDefault="00000000" w:rsidRPr="00000000" w14:paraId="00000017">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8">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Thank you in advance for creating space for thoughtful, respectful participation and for using the provided materials to keep messaging consistent and supportive.</w:t>
      </w:r>
    </w:p>
    <w:p w:rsidR="00000000" w:rsidDel="00000000" w:rsidP="00000000" w:rsidRDefault="00000000" w:rsidRPr="00000000" w14:paraId="00000019">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A">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Please contact [</w:t>
      </w:r>
      <w:r w:rsidDel="00000000" w:rsidR="00000000" w:rsidRPr="00000000">
        <w:rPr>
          <w:rFonts w:ascii="Calibri" w:cs="Calibri" w:eastAsia="Calibri" w:hAnsi="Calibri"/>
          <w:color w:val="cc0000"/>
          <w:sz w:val="24"/>
          <w:szCs w:val="24"/>
          <w:rtl w:val="0"/>
        </w:rPr>
        <w:t xml:space="preserve">INSERT CONTACT</w:t>
      </w:r>
      <w:r w:rsidDel="00000000" w:rsidR="00000000" w:rsidRPr="00000000">
        <w:rPr>
          <w:rFonts w:ascii="Calibri" w:cs="Calibri" w:eastAsia="Calibri" w:hAnsi="Calibri"/>
          <w:sz w:val="24"/>
          <w:szCs w:val="24"/>
          <w:rtl w:val="0"/>
        </w:rPr>
        <w:t xml:space="preserve">] with questions.</w:t>
      </w:r>
    </w:p>
    <w:p w:rsidR="00000000" w:rsidDel="00000000" w:rsidP="00000000" w:rsidRDefault="00000000" w:rsidRPr="00000000" w14:paraId="0000001B">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C">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Thank you for your partnership,</w:t>
      </w:r>
    </w:p>
    <w:p w:rsidR="00000000" w:rsidDel="00000000" w:rsidP="00000000" w:rsidRDefault="00000000" w:rsidRPr="00000000" w14:paraId="0000001D">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E">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t>
      </w:r>
      <w:r w:rsidDel="00000000" w:rsidR="00000000" w:rsidRPr="00000000">
        <w:rPr>
          <w:rFonts w:ascii="Calibri" w:cs="Calibri" w:eastAsia="Calibri" w:hAnsi="Calibri"/>
          <w:color w:val="cc0000"/>
          <w:sz w:val="24"/>
          <w:szCs w:val="24"/>
          <w:rtl w:val="0"/>
        </w:rPr>
        <w:t xml:space="preserve">District Personnel Signature</w:t>
      </w:r>
      <w:r w:rsidDel="00000000" w:rsidR="00000000" w:rsidRPr="00000000">
        <w:rPr>
          <w:rFonts w:ascii="Calibri" w:cs="Calibri" w:eastAsia="Calibri" w:hAnsi="Calibri"/>
          <w:sz w:val="24"/>
          <w:szCs w:val="24"/>
          <w:rtl w:val="0"/>
        </w:rPr>
        <w:t xml:space="preserve">]</w:t>
      </w:r>
    </w:p>
    <w:p w:rsidR="00000000" w:rsidDel="00000000" w:rsidP="00000000" w:rsidRDefault="00000000" w:rsidRPr="00000000" w14:paraId="0000001F">
      <w:pPr>
        <w:rPr>
          <w:rFonts w:ascii="Calibri" w:cs="Calibri" w:eastAsia="Calibri" w:hAnsi="Calibri"/>
          <w:sz w:val="24"/>
          <w:szCs w:val="24"/>
        </w:rPr>
      </w:pPr>
      <w:r w:rsidDel="00000000" w:rsidR="00000000" w:rsidRPr="00000000">
        <w:rPr>
          <w:rtl w:val="0"/>
        </w:rPr>
      </w:r>
    </w:p>
    <w:sectPr>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oregon.gov/ode/educator-resources/teachingcontent/Documents/eo-25-09.pdf" TargetMode="External"/><Relationship Id="rId7" Type="http://schemas.openxmlformats.org/officeDocument/2006/relationships/hyperlink" Target="https://tinyurl.com/PEDsurvey26" TargetMode="External"/><Relationship Id="rId8" Type="http://schemas.openxmlformats.org/officeDocument/2006/relationships/hyperlink" Target="https://tinyurl.com/PEDsurvey26Spanis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